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CCEB" w14:textId="77777777" w:rsidR="005177D7" w:rsidRPr="009C230F" w:rsidRDefault="005177D7" w:rsidP="005177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230F">
        <w:rPr>
          <w:rFonts w:ascii="Arial" w:hAnsi="Arial" w:cs="Arial"/>
          <w:b/>
          <w:bCs/>
          <w:sz w:val="28"/>
          <w:szCs w:val="28"/>
        </w:rPr>
        <w:t>PAUTA DA 31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9C230F">
        <w:rPr>
          <w:rFonts w:ascii="Arial" w:hAnsi="Arial" w:cs="Arial"/>
          <w:b/>
          <w:bCs/>
          <w:sz w:val="28"/>
          <w:szCs w:val="28"/>
        </w:rPr>
        <w:t>ª ASSEMBLEIA GERAL ORDINÁRIA DA ASSOCIAÇÃO DOS MUNICÍPIOS DA MICRORREGIÃO DO VALE DO PARANAÍBA – AMVAP</w:t>
      </w:r>
    </w:p>
    <w:p w14:paraId="493A37DA" w14:textId="77777777" w:rsidR="005177D7" w:rsidRPr="009C230F" w:rsidRDefault="005177D7" w:rsidP="005177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7D6FEC" w14:textId="77777777" w:rsidR="005177D7" w:rsidRPr="009C230F" w:rsidRDefault="005177D7" w:rsidP="005177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3BA6BF" w14:textId="77777777" w:rsidR="005177D7" w:rsidRPr="009C230F" w:rsidRDefault="005177D7" w:rsidP="005177D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C230F">
        <w:rPr>
          <w:rFonts w:ascii="Arial" w:hAnsi="Arial" w:cs="Arial"/>
          <w:b/>
          <w:bCs/>
          <w:sz w:val="28"/>
          <w:szCs w:val="28"/>
        </w:rPr>
        <w:t xml:space="preserve">DATA: </w:t>
      </w:r>
      <w:r>
        <w:rPr>
          <w:rFonts w:ascii="Arial" w:hAnsi="Arial" w:cs="Arial"/>
          <w:b/>
          <w:bCs/>
          <w:sz w:val="28"/>
          <w:szCs w:val="28"/>
        </w:rPr>
        <w:t xml:space="preserve">10 de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Dezembro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de 2021</w:t>
      </w:r>
    </w:p>
    <w:p w14:paraId="5778CA72" w14:textId="77777777" w:rsidR="005177D7" w:rsidRPr="009C230F" w:rsidRDefault="005177D7" w:rsidP="005177D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C230F">
        <w:rPr>
          <w:rFonts w:ascii="Arial" w:hAnsi="Arial" w:cs="Arial"/>
          <w:b/>
          <w:bCs/>
          <w:sz w:val="28"/>
          <w:szCs w:val="28"/>
        </w:rPr>
        <w:t xml:space="preserve">LOCAL: </w:t>
      </w:r>
      <w:r>
        <w:rPr>
          <w:rFonts w:ascii="Arial" w:hAnsi="Arial" w:cs="Arial"/>
          <w:b/>
          <w:bCs/>
          <w:sz w:val="28"/>
          <w:szCs w:val="28"/>
        </w:rPr>
        <w:t>Auditório da AMVAP</w:t>
      </w:r>
    </w:p>
    <w:p w14:paraId="4FFB682E" w14:textId="77777777" w:rsidR="005177D7" w:rsidRPr="009C230F" w:rsidRDefault="005177D7" w:rsidP="005177D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C230F">
        <w:rPr>
          <w:rFonts w:ascii="Arial" w:hAnsi="Arial" w:cs="Arial"/>
          <w:b/>
          <w:bCs/>
          <w:sz w:val="28"/>
          <w:szCs w:val="28"/>
        </w:rPr>
        <w:t xml:space="preserve">HORÁRIO: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9C230F">
        <w:rPr>
          <w:rFonts w:ascii="Arial" w:hAnsi="Arial" w:cs="Arial"/>
          <w:b/>
          <w:bCs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>30</w:t>
      </w:r>
    </w:p>
    <w:p w14:paraId="7AD894B5" w14:textId="77777777" w:rsidR="005177D7" w:rsidRPr="009C230F" w:rsidRDefault="005177D7" w:rsidP="005177D7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p w14:paraId="61CDE873" w14:textId="77777777" w:rsidR="005177D7" w:rsidRPr="007A293C" w:rsidRDefault="005177D7" w:rsidP="005177D7">
      <w:pPr>
        <w:pStyle w:val="PargrafodaLista"/>
        <w:spacing w:line="48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335B77FE" w14:textId="77777777" w:rsidR="005177D7" w:rsidRDefault="005177D7" w:rsidP="005177D7">
      <w:pPr>
        <w:pStyle w:val="PargrafodaLista"/>
        <w:numPr>
          <w:ilvl w:val="0"/>
          <w:numId w:val="13"/>
        </w:numPr>
        <w:spacing w:after="0"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Abertura;</w:t>
      </w:r>
    </w:p>
    <w:p w14:paraId="57171A8C" w14:textId="77777777" w:rsidR="005177D7" w:rsidRDefault="005177D7" w:rsidP="005177D7">
      <w:pPr>
        <w:pStyle w:val="PargrafodaLista"/>
        <w:numPr>
          <w:ilvl w:val="0"/>
          <w:numId w:val="13"/>
        </w:numPr>
        <w:spacing w:after="0"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Discussão e aprovação da ata da 314ª Assembleia Ordinária;</w:t>
      </w:r>
    </w:p>
    <w:p w14:paraId="2C624D72" w14:textId="77777777" w:rsidR="005177D7" w:rsidRDefault="005177D7" w:rsidP="005177D7">
      <w:pPr>
        <w:pStyle w:val="PargrafodaLista"/>
        <w:numPr>
          <w:ilvl w:val="0"/>
          <w:numId w:val="13"/>
        </w:numPr>
        <w:spacing w:after="0"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Eleição de Diretoria do AMVAP Saúde;</w:t>
      </w:r>
    </w:p>
    <w:p w14:paraId="5241C70F" w14:textId="77777777" w:rsidR="005177D7" w:rsidRDefault="005177D7" w:rsidP="005177D7">
      <w:pPr>
        <w:pStyle w:val="PargrafodaLista"/>
        <w:numPr>
          <w:ilvl w:val="0"/>
          <w:numId w:val="13"/>
        </w:numPr>
        <w:spacing w:after="0"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Eleição da Diretoria da AMVAP;</w:t>
      </w:r>
    </w:p>
    <w:p w14:paraId="407E7094" w14:textId="77777777" w:rsidR="005177D7" w:rsidRDefault="005177D7" w:rsidP="005177D7">
      <w:pPr>
        <w:pStyle w:val="PargrafodaLista"/>
        <w:numPr>
          <w:ilvl w:val="0"/>
          <w:numId w:val="13"/>
        </w:numPr>
        <w:spacing w:after="0"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Prestação de contas da Gestão </w:t>
      </w:r>
      <w:proofErr w:type="spellStart"/>
      <w:r>
        <w:rPr>
          <w:sz w:val="28"/>
          <w:szCs w:val="28"/>
        </w:rPr>
        <w:t>Wender</w:t>
      </w:r>
      <w:proofErr w:type="spellEnd"/>
      <w:r>
        <w:rPr>
          <w:sz w:val="28"/>
          <w:szCs w:val="28"/>
        </w:rPr>
        <w:t xml:space="preserve"> Luciano – AMVAP;</w:t>
      </w:r>
    </w:p>
    <w:p w14:paraId="4DB1A758" w14:textId="77777777" w:rsidR="005177D7" w:rsidRDefault="005177D7" w:rsidP="005177D7">
      <w:pPr>
        <w:pStyle w:val="PargrafodaLista"/>
        <w:numPr>
          <w:ilvl w:val="0"/>
          <w:numId w:val="13"/>
        </w:numPr>
        <w:spacing w:after="0"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Prestação de contas da Gestão Francisco Neto – AMVAP Saúde;</w:t>
      </w:r>
    </w:p>
    <w:p w14:paraId="336DC30C" w14:textId="77777777" w:rsidR="005177D7" w:rsidRDefault="005177D7" w:rsidP="005177D7">
      <w:pPr>
        <w:pStyle w:val="PargrafodaLista"/>
        <w:numPr>
          <w:ilvl w:val="0"/>
          <w:numId w:val="13"/>
        </w:numPr>
        <w:spacing w:after="0"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Escolha das três personalidades para receber a Medalha da Ordem Regional do Mérito </w:t>
      </w:r>
      <w:proofErr w:type="spellStart"/>
      <w:r>
        <w:rPr>
          <w:sz w:val="28"/>
          <w:szCs w:val="28"/>
        </w:rPr>
        <w:t>Associativista</w:t>
      </w:r>
      <w:proofErr w:type="spellEnd"/>
      <w:r>
        <w:rPr>
          <w:sz w:val="28"/>
          <w:szCs w:val="28"/>
        </w:rPr>
        <w:t>;</w:t>
      </w:r>
    </w:p>
    <w:p w14:paraId="14E0624D" w14:textId="77777777" w:rsidR="005177D7" w:rsidRDefault="005177D7" w:rsidP="005177D7">
      <w:pPr>
        <w:pStyle w:val="PargrafodaLista"/>
        <w:numPr>
          <w:ilvl w:val="0"/>
          <w:numId w:val="13"/>
        </w:numPr>
        <w:spacing w:after="0"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Posse dos eleitos;</w:t>
      </w:r>
    </w:p>
    <w:p w14:paraId="7F27EDA0" w14:textId="77777777" w:rsidR="005177D7" w:rsidRDefault="005177D7" w:rsidP="005177D7">
      <w:pPr>
        <w:pStyle w:val="PargrafodaLista"/>
        <w:numPr>
          <w:ilvl w:val="0"/>
          <w:numId w:val="13"/>
        </w:numPr>
        <w:spacing w:after="0"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Encerramento.</w:t>
      </w:r>
    </w:p>
    <w:p w14:paraId="39D4022B" w14:textId="77777777" w:rsidR="005177D7" w:rsidRDefault="005177D7" w:rsidP="005177D7">
      <w:pPr>
        <w:pStyle w:val="PargrafodaLista"/>
        <w:ind w:left="1440"/>
        <w:rPr>
          <w:sz w:val="28"/>
          <w:szCs w:val="28"/>
        </w:rPr>
      </w:pPr>
    </w:p>
    <w:p w14:paraId="15640CF5" w14:textId="77777777" w:rsidR="005177D7" w:rsidRPr="00916385" w:rsidRDefault="005177D7" w:rsidP="005177D7">
      <w:pPr>
        <w:pStyle w:val="PargrafodaLista"/>
        <w:ind w:left="1440"/>
        <w:rPr>
          <w:sz w:val="28"/>
          <w:szCs w:val="28"/>
        </w:rPr>
      </w:pPr>
    </w:p>
    <w:p w14:paraId="3A51C49B" w14:textId="77777777" w:rsidR="005177D7" w:rsidRPr="00916385" w:rsidRDefault="005177D7" w:rsidP="005177D7">
      <w:pPr>
        <w:pStyle w:val="PargrafodaLista"/>
        <w:rPr>
          <w:sz w:val="28"/>
          <w:szCs w:val="28"/>
        </w:rPr>
      </w:pPr>
    </w:p>
    <w:p w14:paraId="6DF05196" w14:textId="77777777" w:rsidR="005177D7" w:rsidRPr="009C230F" w:rsidRDefault="005177D7" w:rsidP="005177D7">
      <w:pPr>
        <w:pStyle w:val="PargrafodaLista"/>
        <w:ind w:left="360"/>
        <w:jc w:val="both"/>
        <w:rPr>
          <w:rFonts w:ascii="Arial" w:hAnsi="Arial" w:cs="Arial"/>
          <w:sz w:val="28"/>
          <w:szCs w:val="28"/>
        </w:rPr>
      </w:pPr>
    </w:p>
    <w:p w14:paraId="6544056E" w14:textId="77777777" w:rsidR="00031EBC" w:rsidRPr="00251BB3" w:rsidRDefault="00031EBC" w:rsidP="005177D7">
      <w:bookmarkStart w:id="0" w:name="_GoBack"/>
      <w:bookmarkEnd w:id="0"/>
    </w:p>
    <w:sectPr w:rsidR="00031EBC" w:rsidRPr="00251BB3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 xml:space="preserve">Abadia dos Dourados - Araguari - </w:t>
    </w:r>
    <w:proofErr w:type="spellStart"/>
    <w:r w:rsidRPr="00E6717B">
      <w:rPr>
        <w:rFonts w:ascii="Calibri" w:hAnsi="Calibri" w:cs="Arial"/>
        <w:sz w:val="13"/>
        <w:szCs w:val="13"/>
      </w:rPr>
      <w:t>Araporã</w:t>
    </w:r>
    <w:proofErr w:type="spellEnd"/>
    <w:r w:rsidRPr="00E6717B">
      <w:rPr>
        <w:rFonts w:ascii="Calibri" w:hAnsi="Calibri" w:cs="Arial"/>
        <w:sz w:val="13"/>
        <w:szCs w:val="13"/>
      </w:rPr>
      <w:t xml:space="preserve"> - Cachoeira Dourada - Campina Verde - </w:t>
    </w:r>
    <w:proofErr w:type="spellStart"/>
    <w:r w:rsidRPr="00E6717B">
      <w:rPr>
        <w:rFonts w:ascii="Calibri" w:hAnsi="Calibri" w:cs="Arial"/>
        <w:sz w:val="13"/>
        <w:szCs w:val="13"/>
      </w:rPr>
      <w:t>Canápolis</w:t>
    </w:r>
    <w:proofErr w:type="spellEnd"/>
    <w:r w:rsidRPr="00E6717B">
      <w:rPr>
        <w:rFonts w:ascii="Calibri" w:hAnsi="Calibri" w:cs="Arial"/>
        <w:sz w:val="13"/>
        <w:szCs w:val="13"/>
      </w:rPr>
      <w:t xml:space="preserve">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 xml:space="preserve">Gurinhatã - Indianópolis - </w:t>
    </w:r>
    <w:proofErr w:type="spellStart"/>
    <w:r w:rsidRPr="00E6717B">
      <w:rPr>
        <w:rFonts w:ascii="Calibri" w:hAnsi="Calibri" w:cs="Arial"/>
        <w:sz w:val="13"/>
        <w:szCs w:val="13"/>
      </w:rPr>
      <w:t>Ipiaçu</w:t>
    </w:r>
    <w:proofErr w:type="spellEnd"/>
    <w:r w:rsidRPr="00E6717B">
      <w:rPr>
        <w:rFonts w:ascii="Calibri" w:hAnsi="Calibri" w:cs="Arial"/>
        <w:sz w:val="13"/>
        <w:szCs w:val="13"/>
      </w:rPr>
      <w:t xml:space="preserve"> - </w:t>
    </w:r>
    <w:proofErr w:type="spellStart"/>
    <w:r w:rsidRPr="00E6717B">
      <w:rPr>
        <w:rFonts w:ascii="Calibri" w:hAnsi="Calibri" w:cs="Arial"/>
        <w:sz w:val="13"/>
        <w:szCs w:val="13"/>
      </w:rPr>
      <w:t>Iraí</w:t>
    </w:r>
    <w:proofErr w:type="spellEnd"/>
    <w:r w:rsidRPr="00E6717B">
      <w:rPr>
        <w:rFonts w:ascii="Calibri" w:hAnsi="Calibri" w:cs="Arial"/>
        <w:sz w:val="13"/>
        <w:szCs w:val="13"/>
      </w:rPr>
      <w:t xml:space="preserve">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825F0"/>
    <w:multiLevelType w:val="hybridMultilevel"/>
    <w:tmpl w:val="1784903E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2227F"/>
    <w:rsid w:val="00025F39"/>
    <w:rsid w:val="00026BE7"/>
    <w:rsid w:val="00031EBC"/>
    <w:rsid w:val="00032C8E"/>
    <w:rsid w:val="000339A0"/>
    <w:rsid w:val="00042846"/>
    <w:rsid w:val="000477E6"/>
    <w:rsid w:val="00072F3C"/>
    <w:rsid w:val="000E2529"/>
    <w:rsid w:val="00154E9D"/>
    <w:rsid w:val="00162F12"/>
    <w:rsid w:val="001A1A82"/>
    <w:rsid w:val="001C4FD5"/>
    <w:rsid w:val="001D5976"/>
    <w:rsid w:val="001E5F80"/>
    <w:rsid w:val="001E7577"/>
    <w:rsid w:val="00242005"/>
    <w:rsid w:val="00246395"/>
    <w:rsid w:val="00251BB3"/>
    <w:rsid w:val="0026417B"/>
    <w:rsid w:val="002644A5"/>
    <w:rsid w:val="00276376"/>
    <w:rsid w:val="002B1D4B"/>
    <w:rsid w:val="002D1519"/>
    <w:rsid w:val="002D63F6"/>
    <w:rsid w:val="00302446"/>
    <w:rsid w:val="003218BA"/>
    <w:rsid w:val="003827DD"/>
    <w:rsid w:val="003902CD"/>
    <w:rsid w:val="00390E9B"/>
    <w:rsid w:val="0039299B"/>
    <w:rsid w:val="003A03BF"/>
    <w:rsid w:val="003D0BBB"/>
    <w:rsid w:val="003E2365"/>
    <w:rsid w:val="004030B2"/>
    <w:rsid w:val="004066BB"/>
    <w:rsid w:val="00427A9E"/>
    <w:rsid w:val="00460F95"/>
    <w:rsid w:val="004774A0"/>
    <w:rsid w:val="004868C2"/>
    <w:rsid w:val="004E77BC"/>
    <w:rsid w:val="004F1021"/>
    <w:rsid w:val="004F6936"/>
    <w:rsid w:val="005177D7"/>
    <w:rsid w:val="0063792C"/>
    <w:rsid w:val="006B0173"/>
    <w:rsid w:val="006C0ECE"/>
    <w:rsid w:val="006D2BA9"/>
    <w:rsid w:val="00763792"/>
    <w:rsid w:val="007659A2"/>
    <w:rsid w:val="00770595"/>
    <w:rsid w:val="007B5CF2"/>
    <w:rsid w:val="007D0C7B"/>
    <w:rsid w:val="007E54CE"/>
    <w:rsid w:val="007F4F2D"/>
    <w:rsid w:val="008322BD"/>
    <w:rsid w:val="0083240F"/>
    <w:rsid w:val="00837A96"/>
    <w:rsid w:val="00852CDD"/>
    <w:rsid w:val="00853637"/>
    <w:rsid w:val="008A64E5"/>
    <w:rsid w:val="008A71F3"/>
    <w:rsid w:val="00910BE3"/>
    <w:rsid w:val="00932067"/>
    <w:rsid w:val="00933EE9"/>
    <w:rsid w:val="009610C6"/>
    <w:rsid w:val="009802CD"/>
    <w:rsid w:val="00982477"/>
    <w:rsid w:val="00985EB5"/>
    <w:rsid w:val="009B193E"/>
    <w:rsid w:val="009E43E6"/>
    <w:rsid w:val="00A073E7"/>
    <w:rsid w:val="00AC1C1B"/>
    <w:rsid w:val="00AC4A0C"/>
    <w:rsid w:val="00AC7AF0"/>
    <w:rsid w:val="00AF3DE0"/>
    <w:rsid w:val="00B16F6B"/>
    <w:rsid w:val="00B44670"/>
    <w:rsid w:val="00B52DF6"/>
    <w:rsid w:val="00BB2AE9"/>
    <w:rsid w:val="00C067FD"/>
    <w:rsid w:val="00C3094F"/>
    <w:rsid w:val="00C82128"/>
    <w:rsid w:val="00CA76A9"/>
    <w:rsid w:val="00CD2D14"/>
    <w:rsid w:val="00CE4713"/>
    <w:rsid w:val="00CE5643"/>
    <w:rsid w:val="00CF3054"/>
    <w:rsid w:val="00D05345"/>
    <w:rsid w:val="00D26A58"/>
    <w:rsid w:val="00D46CAC"/>
    <w:rsid w:val="00D6150C"/>
    <w:rsid w:val="00DB0583"/>
    <w:rsid w:val="00DC5CF3"/>
    <w:rsid w:val="00DD28E6"/>
    <w:rsid w:val="00E05A2D"/>
    <w:rsid w:val="00E545C3"/>
    <w:rsid w:val="00E6717B"/>
    <w:rsid w:val="00E70067"/>
    <w:rsid w:val="00E96C3A"/>
    <w:rsid w:val="00EA6B8B"/>
    <w:rsid w:val="00EB30C5"/>
    <w:rsid w:val="00EB32B3"/>
    <w:rsid w:val="00EB70A3"/>
    <w:rsid w:val="00EF252F"/>
    <w:rsid w:val="00F10D1F"/>
    <w:rsid w:val="00F169BB"/>
    <w:rsid w:val="00F220EA"/>
    <w:rsid w:val="00F3597A"/>
    <w:rsid w:val="00F63F72"/>
    <w:rsid w:val="00F67FBC"/>
    <w:rsid w:val="00F83881"/>
    <w:rsid w:val="00FB1B51"/>
    <w:rsid w:val="00FC583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575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2</cp:revision>
  <cp:lastPrinted>2015-12-11T12:01:00Z</cp:lastPrinted>
  <dcterms:created xsi:type="dcterms:W3CDTF">2021-12-09T13:23:00Z</dcterms:created>
  <dcterms:modified xsi:type="dcterms:W3CDTF">2021-12-09T13:23:00Z</dcterms:modified>
</cp:coreProperties>
</file>