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F61B16" w:rsidRDefault="00882EB9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F61B16">
        <w:rPr>
          <w:rFonts w:ascii="Arial" w:hAnsi="Arial" w:cs="Arial"/>
          <w:b/>
          <w:bCs/>
          <w:sz w:val="28"/>
          <w:szCs w:val="28"/>
          <w:u w:val="single"/>
        </w:rPr>
        <w:t>AGENDA DE EVENTOS E REUNIÕES</w:t>
      </w:r>
    </w:p>
    <w:p w14:paraId="5C5FD590" w14:textId="1F26B94A" w:rsidR="00882EB9" w:rsidRPr="00F61B16" w:rsidRDefault="004B6F25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ABRIL/</w:t>
      </w:r>
      <w:r w:rsidR="009F3360">
        <w:rPr>
          <w:rFonts w:ascii="Arial" w:hAnsi="Arial" w:cs="Arial"/>
          <w:b/>
          <w:bCs/>
          <w:sz w:val="28"/>
          <w:szCs w:val="28"/>
          <w:u w:val="single"/>
        </w:rPr>
        <w:t>2022</w:t>
      </w:r>
    </w:p>
    <w:p w14:paraId="6390CB07" w14:textId="77777777" w:rsidR="00882EB9" w:rsidRPr="00F61B16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7198E7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80775" w:rsidRPr="00F61B16" w14:paraId="6EAF7AFE" w14:textId="77777777" w:rsidTr="00866A0C">
        <w:trPr>
          <w:trHeight w:val="95"/>
        </w:trPr>
        <w:tc>
          <w:tcPr>
            <w:tcW w:w="2913" w:type="dxa"/>
          </w:tcPr>
          <w:p w14:paraId="065DCEFC" w14:textId="77777777" w:rsidR="00880775" w:rsidRPr="00F61B16" w:rsidRDefault="00880775" w:rsidP="00866A0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57DA59AF" w14:textId="013DD307" w:rsidR="00880775" w:rsidRPr="00F61B16" w:rsidRDefault="00D123DF" w:rsidP="00D123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 de Abril</w:t>
            </w:r>
            <w:r w:rsidR="00880775">
              <w:rPr>
                <w:rFonts w:ascii="Arial" w:hAnsi="Arial" w:cs="Arial"/>
                <w:sz w:val="28"/>
                <w:szCs w:val="28"/>
              </w:rPr>
              <w:t xml:space="preserve">, as </w:t>
            </w:r>
            <w:r>
              <w:rPr>
                <w:rFonts w:ascii="Arial" w:hAnsi="Arial" w:cs="Arial"/>
                <w:sz w:val="28"/>
                <w:szCs w:val="28"/>
              </w:rPr>
              <w:t>13h00</w:t>
            </w:r>
            <w:r w:rsidR="0088077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80775" w:rsidRPr="00D123DF">
              <w:rPr>
                <w:rFonts w:ascii="Arial" w:hAnsi="Arial" w:cs="Arial"/>
                <w:sz w:val="28"/>
                <w:szCs w:val="28"/>
              </w:rPr>
              <w:t xml:space="preserve">no </w:t>
            </w:r>
            <w:r w:rsidRPr="00D123DF">
              <w:rPr>
                <w:rFonts w:ascii="Arial" w:hAnsi="Arial" w:cs="Arial"/>
                <w:sz w:val="28"/>
                <w:szCs w:val="28"/>
              </w:rPr>
              <w:t xml:space="preserve">Auditório do </w:t>
            </w:r>
            <w:proofErr w:type="spellStart"/>
            <w:r w:rsidRPr="00D123DF">
              <w:rPr>
                <w:rFonts w:ascii="Arial" w:hAnsi="Arial" w:cs="Arial"/>
                <w:sz w:val="28"/>
                <w:szCs w:val="28"/>
              </w:rPr>
              <w:t>Sicoob</w:t>
            </w:r>
            <w:proofErr w:type="spellEnd"/>
            <w:r w:rsidRPr="00D123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123DF">
              <w:rPr>
                <w:rFonts w:ascii="Arial" w:hAnsi="Arial" w:cs="Arial"/>
                <w:sz w:val="28"/>
                <w:szCs w:val="28"/>
              </w:rPr>
              <w:t>Aracoop</w:t>
            </w:r>
            <w:proofErr w:type="spellEnd"/>
            <w:r w:rsidRPr="00D123DF">
              <w:rPr>
                <w:rFonts w:ascii="Arial" w:hAnsi="Arial" w:cs="Arial"/>
                <w:sz w:val="28"/>
                <w:szCs w:val="28"/>
              </w:rPr>
              <w:t xml:space="preserve"> em Araguari</w:t>
            </w:r>
          </w:p>
        </w:tc>
      </w:tr>
      <w:tr w:rsidR="00880775" w:rsidRPr="00DF33F7" w14:paraId="427E87B3" w14:textId="77777777" w:rsidTr="00866A0C">
        <w:trPr>
          <w:trHeight w:val="132"/>
        </w:trPr>
        <w:tc>
          <w:tcPr>
            <w:tcW w:w="2913" w:type="dxa"/>
          </w:tcPr>
          <w:p w14:paraId="5D0E5C1B" w14:textId="77777777" w:rsidR="00880775" w:rsidRPr="00F61B16" w:rsidRDefault="00880775" w:rsidP="00866A0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0AF05F23" w14:textId="112B7F5D" w:rsidR="00880775" w:rsidRPr="00DF33F7" w:rsidRDefault="00D123DF" w:rsidP="00866A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Reunião Prefeitos AMVAP</w:t>
            </w:r>
          </w:p>
        </w:tc>
      </w:tr>
    </w:tbl>
    <w:p w14:paraId="6544056E" w14:textId="0B8E2C68" w:rsidR="00031EBC" w:rsidRDefault="00031EBC" w:rsidP="00251BB3"/>
    <w:p w14:paraId="684A52F7" w14:textId="5CF26CC2" w:rsidR="00880775" w:rsidRDefault="00880775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4390C" w:rsidRPr="00F61B16" w14:paraId="690F8117" w14:textId="77777777" w:rsidTr="00C63AF8">
        <w:trPr>
          <w:trHeight w:val="95"/>
        </w:trPr>
        <w:tc>
          <w:tcPr>
            <w:tcW w:w="2913" w:type="dxa"/>
          </w:tcPr>
          <w:p w14:paraId="3D4E5BFE" w14:textId="77777777" w:rsidR="0044390C" w:rsidRPr="00F61B16" w:rsidRDefault="0044390C" w:rsidP="00C63A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022BE57C" w14:textId="77B55F24" w:rsidR="0044390C" w:rsidRPr="00F61B16" w:rsidRDefault="00D123DF" w:rsidP="00D123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 de Abril</w:t>
            </w:r>
            <w:r w:rsidR="0044390C">
              <w:rPr>
                <w:rFonts w:ascii="Arial" w:hAnsi="Arial" w:cs="Arial"/>
                <w:sz w:val="28"/>
                <w:szCs w:val="28"/>
              </w:rPr>
              <w:t xml:space="preserve">, as </w:t>
            </w:r>
            <w:r>
              <w:rPr>
                <w:rFonts w:ascii="Arial" w:hAnsi="Arial" w:cs="Arial"/>
                <w:sz w:val="28"/>
                <w:szCs w:val="28"/>
              </w:rPr>
              <w:t>08h30</w:t>
            </w:r>
            <w:r w:rsidR="0044390C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no Auditório da AMVAP</w:t>
            </w:r>
            <w:r w:rsidR="004439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4390C" w:rsidRPr="00DF33F7" w14:paraId="3C6B67FF" w14:textId="77777777" w:rsidTr="00C63AF8">
        <w:trPr>
          <w:trHeight w:val="132"/>
        </w:trPr>
        <w:tc>
          <w:tcPr>
            <w:tcW w:w="2913" w:type="dxa"/>
          </w:tcPr>
          <w:p w14:paraId="12D82E4C" w14:textId="77777777" w:rsidR="0044390C" w:rsidRPr="00F61B16" w:rsidRDefault="0044390C" w:rsidP="00C63A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0A74C30C" w14:textId="5AC08C7F" w:rsidR="0044390C" w:rsidRPr="00DF33F7" w:rsidRDefault="00D123DF" w:rsidP="002F56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Reunião CIE/AMVAP</w:t>
            </w:r>
          </w:p>
        </w:tc>
      </w:tr>
    </w:tbl>
    <w:p w14:paraId="5B433B7F" w14:textId="3C6CF43C" w:rsidR="0044390C" w:rsidRDefault="0044390C" w:rsidP="00251BB3"/>
    <w:p w14:paraId="3AE2762B" w14:textId="77777777" w:rsidR="00D53A2D" w:rsidRDefault="00D53A2D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53A2D" w:rsidRPr="00F61B16" w14:paraId="1EEBC1FC" w14:textId="77777777" w:rsidTr="00C47C78">
        <w:trPr>
          <w:trHeight w:val="95"/>
        </w:trPr>
        <w:tc>
          <w:tcPr>
            <w:tcW w:w="2913" w:type="dxa"/>
          </w:tcPr>
          <w:p w14:paraId="7D55E11A" w14:textId="77777777" w:rsidR="00D53A2D" w:rsidRPr="00F61B16" w:rsidRDefault="00D53A2D" w:rsidP="00C47C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62A995FC" w14:textId="57B85829" w:rsidR="00D53A2D" w:rsidRPr="00F61B16" w:rsidRDefault="00D123DF" w:rsidP="00D123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de Abril, as 8h30, na Plataforma BLL</w:t>
            </w:r>
          </w:p>
        </w:tc>
      </w:tr>
      <w:tr w:rsidR="00D53A2D" w:rsidRPr="00DF33F7" w14:paraId="4B6D5544" w14:textId="77777777" w:rsidTr="00C47C78">
        <w:trPr>
          <w:trHeight w:val="132"/>
        </w:trPr>
        <w:tc>
          <w:tcPr>
            <w:tcW w:w="2913" w:type="dxa"/>
          </w:tcPr>
          <w:p w14:paraId="557DA76E" w14:textId="77777777" w:rsidR="00D53A2D" w:rsidRPr="00F61B16" w:rsidRDefault="00D53A2D" w:rsidP="00C47C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508CFA5B" w14:textId="20C24CFD" w:rsidR="00D53A2D" w:rsidRPr="00DF33F7" w:rsidRDefault="00D123DF" w:rsidP="00C47C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Pregão Eletrônico AMVAP Saúde/CISTM para aquisição de materiais e medicamentos</w:t>
            </w:r>
          </w:p>
        </w:tc>
      </w:tr>
    </w:tbl>
    <w:p w14:paraId="4C193011" w14:textId="4C5BA9E8" w:rsidR="00D53A2D" w:rsidRDefault="00D53A2D" w:rsidP="00251BB3"/>
    <w:p w14:paraId="630B9E7B" w14:textId="5A23278F" w:rsidR="000327AB" w:rsidRDefault="000327AB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E0D5A" w:rsidRPr="00F61B16" w14:paraId="1DF6D426" w14:textId="77777777" w:rsidTr="009F5559">
        <w:trPr>
          <w:trHeight w:val="95"/>
        </w:trPr>
        <w:tc>
          <w:tcPr>
            <w:tcW w:w="2913" w:type="dxa"/>
          </w:tcPr>
          <w:p w14:paraId="62CC3BAD" w14:textId="77777777" w:rsidR="00DE0D5A" w:rsidRPr="00F61B16" w:rsidRDefault="00DE0D5A" w:rsidP="009F555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501A59E0" w14:textId="5A0FDCD7" w:rsidR="00DE0D5A" w:rsidRPr="00F61B16" w:rsidRDefault="00DE0D5A" w:rsidP="00DE0D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de Abril, as 9h00, na sala de reuniões da AMVAP</w:t>
            </w:r>
          </w:p>
        </w:tc>
      </w:tr>
      <w:tr w:rsidR="00DE0D5A" w:rsidRPr="00DF33F7" w14:paraId="20CA4A9D" w14:textId="77777777" w:rsidTr="009F5559">
        <w:trPr>
          <w:trHeight w:val="132"/>
        </w:trPr>
        <w:tc>
          <w:tcPr>
            <w:tcW w:w="2913" w:type="dxa"/>
          </w:tcPr>
          <w:p w14:paraId="21356D41" w14:textId="77777777" w:rsidR="00DE0D5A" w:rsidRPr="00F61B16" w:rsidRDefault="00DE0D5A" w:rsidP="009F555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19AD19FA" w14:textId="4F972F02" w:rsidR="00DE0D5A" w:rsidRPr="00DF33F7" w:rsidRDefault="00DE0D5A" w:rsidP="009F55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Reunião Consórcio AMVAP Saúde/CISTM</w:t>
            </w:r>
          </w:p>
        </w:tc>
      </w:tr>
    </w:tbl>
    <w:p w14:paraId="6A1D7527" w14:textId="62829D2E" w:rsidR="001670F7" w:rsidRDefault="001670F7" w:rsidP="00251BB3"/>
    <w:p w14:paraId="47D4DFC0" w14:textId="77777777" w:rsidR="001670F7" w:rsidRDefault="001670F7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670F7" w:rsidRPr="00F61B16" w14:paraId="1F50DE65" w14:textId="77777777" w:rsidTr="00F048AD">
        <w:trPr>
          <w:trHeight w:val="95"/>
        </w:trPr>
        <w:tc>
          <w:tcPr>
            <w:tcW w:w="2913" w:type="dxa"/>
          </w:tcPr>
          <w:p w14:paraId="486BF129" w14:textId="77777777" w:rsidR="001670F7" w:rsidRPr="00F61B16" w:rsidRDefault="001670F7" w:rsidP="00F048A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700F8AE8" w14:textId="37BB7AD9" w:rsidR="001670F7" w:rsidRPr="00F61B16" w:rsidRDefault="001670F7" w:rsidP="00F048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 xml:space="preserve"> de Abril, as 9h00, na sala de reuniões da AMVAP</w:t>
            </w:r>
          </w:p>
        </w:tc>
      </w:tr>
      <w:tr w:rsidR="001670F7" w:rsidRPr="00DF33F7" w14:paraId="791B3029" w14:textId="77777777" w:rsidTr="00F048AD">
        <w:trPr>
          <w:trHeight w:val="132"/>
        </w:trPr>
        <w:tc>
          <w:tcPr>
            <w:tcW w:w="2913" w:type="dxa"/>
          </w:tcPr>
          <w:p w14:paraId="7C7082C2" w14:textId="77777777" w:rsidR="001670F7" w:rsidRPr="00F61B16" w:rsidRDefault="001670F7" w:rsidP="00F048A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035543EB" w14:textId="5EBB7DCF" w:rsidR="001670F7" w:rsidRPr="00DF33F7" w:rsidRDefault="001670F7" w:rsidP="001670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Reunião </w:t>
            </w:r>
            <w:r>
              <w:rPr>
                <w:rFonts w:ascii="Arial" w:hAnsi="Arial" w:cs="Arial"/>
                <w:bCs/>
                <w:sz w:val="28"/>
                <w:szCs w:val="28"/>
              </w:rPr>
              <w:t>sobre os planos municipais de saneamento básico e gestão de resíduos sólidos - CIDES</w:t>
            </w:r>
            <w:bookmarkStart w:id="0" w:name="_GoBack"/>
            <w:bookmarkEnd w:id="0"/>
          </w:p>
        </w:tc>
      </w:tr>
    </w:tbl>
    <w:p w14:paraId="0E4356F7" w14:textId="77777777" w:rsidR="001670F7" w:rsidRPr="00251BB3" w:rsidRDefault="001670F7" w:rsidP="00251BB3"/>
    <w:sectPr w:rsidR="001670F7" w:rsidRPr="00251BB3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Abadia dos Dourados - Araguari - Araporã - Cachoeira Dourada - Campina Verde - </w:t>
    </w:r>
    <w:proofErr w:type="spellStart"/>
    <w:r w:rsidRPr="00E6717B">
      <w:rPr>
        <w:rFonts w:ascii="Calibri" w:hAnsi="Calibri" w:cs="Arial"/>
        <w:sz w:val="13"/>
        <w:szCs w:val="13"/>
      </w:rPr>
      <w:t>Canápolis</w:t>
    </w:r>
    <w:proofErr w:type="spellEnd"/>
    <w:r w:rsidRPr="00E6717B">
      <w:rPr>
        <w:rFonts w:ascii="Calibri" w:hAnsi="Calibri" w:cs="Arial"/>
        <w:sz w:val="13"/>
        <w:szCs w:val="13"/>
      </w:rPr>
      <w:t xml:space="preserve">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Gurinhatã - Indianópolis - </w:t>
    </w:r>
    <w:proofErr w:type="spellStart"/>
    <w:r w:rsidRPr="00E6717B">
      <w:rPr>
        <w:rFonts w:ascii="Calibri" w:hAnsi="Calibri" w:cs="Arial"/>
        <w:sz w:val="13"/>
        <w:szCs w:val="13"/>
      </w:rPr>
      <w:t>Ipiaçu</w:t>
    </w:r>
    <w:proofErr w:type="spellEnd"/>
    <w:r w:rsidRPr="00E6717B">
      <w:rPr>
        <w:rFonts w:ascii="Calibri" w:hAnsi="Calibri" w:cs="Arial"/>
        <w:sz w:val="13"/>
        <w:szCs w:val="13"/>
      </w:rPr>
      <w:t xml:space="preserve"> - </w:t>
    </w:r>
    <w:proofErr w:type="spellStart"/>
    <w:r w:rsidRPr="00E6717B">
      <w:rPr>
        <w:rFonts w:ascii="Calibri" w:hAnsi="Calibri" w:cs="Arial"/>
        <w:sz w:val="13"/>
        <w:szCs w:val="13"/>
      </w:rPr>
      <w:t>Iraí</w:t>
    </w:r>
    <w:proofErr w:type="spellEnd"/>
    <w:r w:rsidRPr="00E6717B">
      <w:rPr>
        <w:rFonts w:ascii="Calibri" w:hAnsi="Calibri" w:cs="Arial"/>
        <w:sz w:val="13"/>
        <w:szCs w:val="13"/>
      </w:rPr>
      <w:t xml:space="preserve">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7AB"/>
    <w:rsid w:val="00032C8E"/>
    <w:rsid w:val="000339A0"/>
    <w:rsid w:val="00042846"/>
    <w:rsid w:val="000477E6"/>
    <w:rsid w:val="00072F3C"/>
    <w:rsid w:val="000E2529"/>
    <w:rsid w:val="00154E9D"/>
    <w:rsid w:val="00162F12"/>
    <w:rsid w:val="001670F7"/>
    <w:rsid w:val="001A1A82"/>
    <w:rsid w:val="001C4FD5"/>
    <w:rsid w:val="001D5976"/>
    <w:rsid w:val="001E5F80"/>
    <w:rsid w:val="001E7577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2F5611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68C2"/>
    <w:rsid w:val="004B6F25"/>
    <w:rsid w:val="004E77BC"/>
    <w:rsid w:val="004F1021"/>
    <w:rsid w:val="004F6936"/>
    <w:rsid w:val="0063792C"/>
    <w:rsid w:val="006B0173"/>
    <w:rsid w:val="006C0ECE"/>
    <w:rsid w:val="006D2BA9"/>
    <w:rsid w:val="00763792"/>
    <w:rsid w:val="007659A2"/>
    <w:rsid w:val="00770595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80775"/>
    <w:rsid w:val="00882EB9"/>
    <w:rsid w:val="008A64E5"/>
    <w:rsid w:val="008A71F3"/>
    <w:rsid w:val="00910BE3"/>
    <w:rsid w:val="00932067"/>
    <w:rsid w:val="00933EE9"/>
    <w:rsid w:val="009610C6"/>
    <w:rsid w:val="009802CD"/>
    <w:rsid w:val="00982477"/>
    <w:rsid w:val="00985EB5"/>
    <w:rsid w:val="009B193E"/>
    <w:rsid w:val="009E43E6"/>
    <w:rsid w:val="009F3360"/>
    <w:rsid w:val="00A073E7"/>
    <w:rsid w:val="00AC1C1B"/>
    <w:rsid w:val="00AC4A0C"/>
    <w:rsid w:val="00AC7AF0"/>
    <w:rsid w:val="00AF3DE0"/>
    <w:rsid w:val="00B16F6B"/>
    <w:rsid w:val="00B44670"/>
    <w:rsid w:val="00B52DF6"/>
    <w:rsid w:val="00BB2AE9"/>
    <w:rsid w:val="00C067FD"/>
    <w:rsid w:val="00C3094F"/>
    <w:rsid w:val="00C82128"/>
    <w:rsid w:val="00C9265F"/>
    <w:rsid w:val="00CA76A9"/>
    <w:rsid w:val="00CD2D14"/>
    <w:rsid w:val="00CE4713"/>
    <w:rsid w:val="00CE5643"/>
    <w:rsid w:val="00CF3054"/>
    <w:rsid w:val="00D05345"/>
    <w:rsid w:val="00D123DF"/>
    <w:rsid w:val="00D26A58"/>
    <w:rsid w:val="00D46CAC"/>
    <w:rsid w:val="00D53A2D"/>
    <w:rsid w:val="00D6150C"/>
    <w:rsid w:val="00DB0583"/>
    <w:rsid w:val="00DC5CF3"/>
    <w:rsid w:val="00DD28E6"/>
    <w:rsid w:val="00DE0D5A"/>
    <w:rsid w:val="00E05A2D"/>
    <w:rsid w:val="00E545C3"/>
    <w:rsid w:val="00E6717B"/>
    <w:rsid w:val="00E70067"/>
    <w:rsid w:val="00E96C3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704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5</cp:revision>
  <cp:lastPrinted>2022-04-11T17:49:00Z</cp:lastPrinted>
  <dcterms:created xsi:type="dcterms:W3CDTF">2022-04-01T12:31:00Z</dcterms:created>
  <dcterms:modified xsi:type="dcterms:W3CDTF">2022-04-11T17:49:00Z</dcterms:modified>
</cp:coreProperties>
</file>